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B2" w:rsidRPr="004C22E3" w:rsidRDefault="004C22E3" w:rsidP="00A567B2">
      <w:pPr>
        <w:pStyle w:val="Normlnywebov"/>
        <w:shd w:val="clear" w:color="auto" w:fill="FFFFE5"/>
        <w:spacing w:before="0" w:beforeAutospacing="0" w:after="0" w:afterAutospacing="0"/>
        <w:jc w:val="center"/>
        <w:rPr>
          <w:color w:val="FF0000"/>
          <w:sz w:val="60"/>
          <w:szCs w:val="60"/>
          <w:bdr w:val="none" w:sz="0" w:space="0" w:color="auto" w:frame="1"/>
        </w:rPr>
      </w:pPr>
      <w:r>
        <w:rPr>
          <w:b/>
          <w:bCs/>
          <w:noProof/>
          <w:color w:val="FF0000"/>
          <w:sz w:val="60"/>
          <w:szCs w:val="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-277495</wp:posOffset>
            </wp:positionH>
            <wp:positionV relativeFrom="margin">
              <wp:posOffset>770255</wp:posOffset>
            </wp:positionV>
            <wp:extent cx="3579495" cy="3982085"/>
            <wp:effectExtent l="457200" t="304800" r="554355" b="266065"/>
            <wp:wrapSquare wrapText="bothSides"/>
            <wp:docPr id="3" name="Obrázok 0" descr="111121726b2f3ca3ab96ce270266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21726b2f3ca3ab96ce270266484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9495" cy="3982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A567B2" w:rsidRPr="004C22E3">
        <w:rPr>
          <w:rStyle w:val="Siln"/>
          <w:color w:val="FF0000"/>
          <w:sz w:val="60"/>
          <w:szCs w:val="60"/>
          <w:bdr w:val="none" w:sz="0" w:space="0" w:color="auto" w:frame="1"/>
        </w:rPr>
        <w:t>Zápis detí do</w:t>
      </w:r>
      <w:r>
        <w:rPr>
          <w:rStyle w:val="Siln"/>
          <w:color w:val="FF0000"/>
          <w:sz w:val="60"/>
          <w:szCs w:val="60"/>
          <w:bdr w:val="none" w:sz="0" w:space="0" w:color="auto" w:frame="1"/>
        </w:rPr>
        <w:t xml:space="preserve"> materskej školy na školský rok  </w:t>
      </w:r>
      <w:r w:rsidR="00A567B2" w:rsidRPr="004C22E3">
        <w:rPr>
          <w:rStyle w:val="Siln"/>
          <w:color w:val="FF0000"/>
          <w:sz w:val="60"/>
          <w:szCs w:val="60"/>
          <w:bdr w:val="none" w:sz="0" w:space="0" w:color="auto" w:frame="1"/>
        </w:rPr>
        <w:t>2021/2022</w:t>
      </w:r>
      <w:r w:rsidR="00A567B2" w:rsidRPr="004C22E3">
        <w:rPr>
          <w:color w:val="FF0000"/>
          <w:sz w:val="60"/>
          <w:szCs w:val="60"/>
          <w:bdr w:val="none" w:sz="0" w:space="0" w:color="auto" w:frame="1"/>
        </w:rPr>
        <w:t> </w:t>
      </w:r>
    </w:p>
    <w:p w:rsidR="00A567B2" w:rsidRPr="00A567B2" w:rsidRDefault="00A567B2" w:rsidP="004C22E3">
      <w:pPr>
        <w:pStyle w:val="Normlnywebov"/>
        <w:shd w:val="clear" w:color="auto" w:fill="FFFFE5"/>
        <w:spacing w:before="0" w:beforeAutospacing="0" w:after="0" w:afterAutospacing="0"/>
        <w:rPr>
          <w:sz w:val="28"/>
          <w:szCs w:val="28"/>
        </w:rPr>
      </w:pPr>
    </w:p>
    <w:p w:rsidR="004C22E3" w:rsidRDefault="00A567B2" w:rsidP="004C22E3">
      <w:pPr>
        <w:pStyle w:val="Normlnywebov"/>
        <w:shd w:val="clear" w:color="auto" w:fill="FFFFE5"/>
        <w:spacing w:before="0" w:beforeAutospacing="0" w:after="0" w:afterAutospacing="0"/>
        <w:jc w:val="center"/>
        <w:rPr>
          <w:sz w:val="32"/>
          <w:szCs w:val="32"/>
          <w:bdr w:val="none" w:sz="0" w:space="0" w:color="auto" w:frame="1"/>
        </w:rPr>
      </w:pPr>
      <w:r w:rsidRPr="004C22E3">
        <w:rPr>
          <w:sz w:val="32"/>
          <w:szCs w:val="32"/>
          <w:bdr w:val="none" w:sz="0" w:space="0" w:color="auto" w:frame="1"/>
        </w:rPr>
        <w:t>Zápis detí do materskej školy (prijímanie žiadostí na prijatie dieťaťa do MŠ) na školský rok 2021/2022 sa uskutoční v termíne </w:t>
      </w:r>
    </w:p>
    <w:p w:rsidR="004C22E3" w:rsidRPr="004C22E3" w:rsidRDefault="004C22E3" w:rsidP="004C22E3">
      <w:pPr>
        <w:pStyle w:val="Normlnywebov"/>
        <w:shd w:val="clear" w:color="auto" w:fill="FFFFE5"/>
        <w:spacing w:before="0" w:beforeAutospacing="0" w:after="0" w:afterAutospacing="0"/>
        <w:jc w:val="center"/>
        <w:rPr>
          <w:sz w:val="56"/>
          <w:szCs w:val="56"/>
        </w:rPr>
      </w:pPr>
      <w:r>
        <w:rPr>
          <w:rStyle w:val="Siln"/>
          <w:sz w:val="56"/>
          <w:szCs w:val="56"/>
          <w:bdr w:val="none" w:sz="0" w:space="0" w:color="auto" w:frame="1"/>
        </w:rPr>
        <w:t>od 10. mája</w:t>
      </w:r>
      <w:r w:rsidR="00A567B2" w:rsidRPr="004C22E3">
        <w:rPr>
          <w:rStyle w:val="Siln"/>
          <w:sz w:val="56"/>
          <w:szCs w:val="56"/>
          <w:bdr w:val="none" w:sz="0" w:space="0" w:color="auto" w:frame="1"/>
        </w:rPr>
        <w:t xml:space="preserve"> do 31. mája 2021</w:t>
      </w:r>
      <w:r w:rsidR="00A567B2" w:rsidRPr="004C22E3">
        <w:rPr>
          <w:sz w:val="56"/>
          <w:szCs w:val="56"/>
          <w:bdr w:val="none" w:sz="0" w:space="0" w:color="auto" w:frame="1"/>
        </w:rPr>
        <w:t>.</w:t>
      </w:r>
    </w:p>
    <w:p w:rsidR="004C22E3" w:rsidRDefault="004C22E3" w:rsidP="00A567B2">
      <w:pPr>
        <w:pStyle w:val="Normlnywebov"/>
        <w:shd w:val="clear" w:color="auto" w:fill="FFFFE5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A567B2" w:rsidRPr="004C22E3" w:rsidRDefault="00A567B2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</w:rPr>
      </w:pPr>
      <w:r w:rsidRPr="004C22E3">
        <w:rPr>
          <w:sz w:val="36"/>
          <w:szCs w:val="36"/>
          <w:bdr w:val="none" w:sz="0" w:space="0" w:color="auto" w:frame="1"/>
        </w:rPr>
        <w:t>Vzhľadom na epidemiologickú situáciu sa zápis uskutoční </w:t>
      </w:r>
      <w:r w:rsidRPr="004C22E3">
        <w:rPr>
          <w:rStyle w:val="Siln"/>
          <w:sz w:val="36"/>
          <w:szCs w:val="36"/>
          <w:bdr w:val="none" w:sz="0" w:space="0" w:color="auto" w:frame="1"/>
        </w:rPr>
        <w:t>bez osobnej prítomnosti detí</w:t>
      </w:r>
      <w:r w:rsidRPr="004C22E3">
        <w:rPr>
          <w:sz w:val="36"/>
          <w:szCs w:val="36"/>
          <w:bdr w:val="none" w:sz="0" w:space="0" w:color="auto" w:frame="1"/>
        </w:rPr>
        <w:t>.</w:t>
      </w:r>
    </w:p>
    <w:p w:rsidR="00A567B2" w:rsidRPr="004C22E3" w:rsidRDefault="00A567B2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</w:rPr>
      </w:pPr>
      <w:r w:rsidRPr="004C22E3">
        <w:rPr>
          <w:rStyle w:val="Siln"/>
          <w:sz w:val="36"/>
          <w:szCs w:val="36"/>
          <w:bdr w:val="none" w:sz="0" w:space="0" w:color="auto" w:frame="1"/>
        </w:rPr>
        <w:t>Vyplnené</w:t>
      </w:r>
      <w:r w:rsidRPr="004C22E3">
        <w:rPr>
          <w:sz w:val="36"/>
          <w:szCs w:val="36"/>
          <w:bdr w:val="none" w:sz="0" w:space="0" w:color="auto" w:frame="1"/>
        </w:rPr>
        <w:t> žiadosti </w:t>
      </w:r>
      <w:r w:rsidRPr="004C22E3">
        <w:rPr>
          <w:rStyle w:val="Siln"/>
          <w:sz w:val="36"/>
          <w:szCs w:val="36"/>
          <w:bdr w:val="none" w:sz="0" w:space="0" w:color="auto" w:frame="1"/>
        </w:rPr>
        <w:t>podpísané oboma rodičmi</w:t>
      </w:r>
      <w:r w:rsidRPr="004C22E3">
        <w:rPr>
          <w:sz w:val="36"/>
          <w:szCs w:val="36"/>
          <w:bdr w:val="none" w:sz="0" w:space="0" w:color="auto" w:frame="1"/>
        </w:rPr>
        <w:t>, s potvrdením </w:t>
      </w:r>
      <w:r w:rsidRPr="004C22E3">
        <w:rPr>
          <w:rStyle w:val="Siln"/>
          <w:sz w:val="36"/>
          <w:szCs w:val="36"/>
          <w:bdr w:val="none" w:sz="0" w:space="0" w:color="auto" w:frame="1"/>
        </w:rPr>
        <w:t>všeobecného lekára</w:t>
      </w:r>
      <w:r w:rsidRPr="004C22E3">
        <w:rPr>
          <w:sz w:val="36"/>
          <w:szCs w:val="36"/>
          <w:bdr w:val="none" w:sz="0" w:space="0" w:color="auto" w:frame="1"/>
        </w:rPr>
        <w:t> o zdravotnej spôsobilosti je možné doručiť:</w:t>
      </w:r>
    </w:p>
    <w:p w:rsidR="00A567B2" w:rsidRPr="004C22E3" w:rsidRDefault="00A567B2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</w:rPr>
      </w:pPr>
      <w:r w:rsidRPr="004C22E3">
        <w:rPr>
          <w:sz w:val="36"/>
          <w:szCs w:val="36"/>
          <w:bdr w:val="none" w:sz="0" w:space="0" w:color="auto" w:frame="1"/>
        </w:rPr>
        <w:t xml:space="preserve">a)      </w:t>
      </w:r>
      <w:r w:rsidRPr="004C22E3">
        <w:rPr>
          <w:b/>
          <w:sz w:val="36"/>
          <w:szCs w:val="36"/>
          <w:bdr w:val="none" w:sz="0" w:space="0" w:color="auto" w:frame="1"/>
        </w:rPr>
        <w:t>elektronickou formou</w:t>
      </w:r>
      <w:r w:rsidRPr="004C22E3">
        <w:rPr>
          <w:sz w:val="36"/>
          <w:szCs w:val="36"/>
          <w:bdr w:val="none" w:sz="0" w:space="0" w:color="auto" w:frame="1"/>
        </w:rPr>
        <w:t xml:space="preserve"> na adresu: ms.busince@gmail.com,</w:t>
      </w:r>
    </w:p>
    <w:p w:rsidR="004C22E3" w:rsidRDefault="00A567B2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  <w:bdr w:val="none" w:sz="0" w:space="0" w:color="auto" w:frame="1"/>
        </w:rPr>
      </w:pPr>
      <w:r w:rsidRPr="004C22E3">
        <w:rPr>
          <w:sz w:val="36"/>
          <w:szCs w:val="36"/>
          <w:bdr w:val="none" w:sz="0" w:space="0" w:color="auto" w:frame="1"/>
        </w:rPr>
        <w:t xml:space="preserve">b)      </w:t>
      </w:r>
      <w:r w:rsidRPr="004C22E3">
        <w:rPr>
          <w:b/>
          <w:sz w:val="36"/>
          <w:szCs w:val="36"/>
          <w:bdr w:val="none" w:sz="0" w:space="0" w:color="auto" w:frame="1"/>
        </w:rPr>
        <w:t>poštou</w:t>
      </w:r>
      <w:r w:rsidRPr="004C22E3">
        <w:rPr>
          <w:sz w:val="36"/>
          <w:szCs w:val="36"/>
          <w:bdr w:val="none" w:sz="0" w:space="0" w:color="auto" w:frame="1"/>
        </w:rPr>
        <w:t xml:space="preserve"> – na adresu ZŠ s MŠ Bušince, Železničná 4/320, 991 22 Bušince </w:t>
      </w:r>
    </w:p>
    <w:p w:rsidR="004C22E3" w:rsidRDefault="004C22E3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  <w:bdr w:val="none" w:sz="0" w:space="0" w:color="auto" w:frame="1"/>
        </w:rPr>
      </w:pPr>
      <w:r>
        <w:rPr>
          <w:sz w:val="36"/>
          <w:szCs w:val="36"/>
          <w:bdr w:val="none" w:sz="0" w:space="0" w:color="auto" w:frame="1"/>
        </w:rPr>
        <w:t xml:space="preserve"> </w:t>
      </w:r>
      <w:r w:rsidR="00A567B2" w:rsidRPr="004C22E3">
        <w:rPr>
          <w:sz w:val="36"/>
          <w:szCs w:val="36"/>
          <w:bdr w:val="none" w:sz="0" w:space="0" w:color="auto" w:frame="1"/>
        </w:rPr>
        <w:t xml:space="preserve">c)      </w:t>
      </w:r>
      <w:r w:rsidR="00A567B2" w:rsidRPr="004C22E3">
        <w:rPr>
          <w:b/>
          <w:sz w:val="36"/>
          <w:szCs w:val="36"/>
          <w:bdr w:val="none" w:sz="0" w:space="0" w:color="auto" w:frame="1"/>
        </w:rPr>
        <w:t>osobne</w:t>
      </w:r>
      <w:r w:rsidR="00A567B2" w:rsidRPr="004C22E3">
        <w:rPr>
          <w:sz w:val="36"/>
          <w:szCs w:val="36"/>
          <w:bdr w:val="none" w:sz="0" w:space="0" w:color="auto" w:frame="1"/>
        </w:rPr>
        <w:t xml:space="preserve"> – v dňoch 10. – 31.mája 2021 </w:t>
      </w:r>
      <w:r>
        <w:rPr>
          <w:sz w:val="36"/>
          <w:szCs w:val="36"/>
          <w:bdr w:val="none" w:sz="0" w:space="0" w:color="auto" w:frame="1"/>
        </w:rPr>
        <w:t xml:space="preserve">  </w:t>
      </w:r>
    </w:p>
    <w:p w:rsidR="00A567B2" w:rsidRDefault="004C22E3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  <w:bdr w:val="none" w:sz="0" w:space="0" w:color="auto" w:frame="1"/>
        </w:rPr>
      </w:pPr>
      <w:r>
        <w:rPr>
          <w:sz w:val="36"/>
          <w:szCs w:val="36"/>
          <w:bdr w:val="none" w:sz="0" w:space="0" w:color="auto" w:frame="1"/>
        </w:rPr>
        <w:t xml:space="preserve"> </w:t>
      </w:r>
      <w:r w:rsidR="00A567B2" w:rsidRPr="004C22E3">
        <w:rPr>
          <w:sz w:val="36"/>
          <w:szCs w:val="36"/>
          <w:bdr w:val="none" w:sz="0" w:space="0" w:color="auto" w:frame="1"/>
        </w:rPr>
        <w:t>v čase: 8,00 – 12,00; 13,00 – 14,30 hod.</w:t>
      </w:r>
    </w:p>
    <w:p w:rsidR="004C22E3" w:rsidRPr="004C22E3" w:rsidRDefault="004C22E3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</w:rPr>
      </w:pPr>
    </w:p>
    <w:p w:rsidR="00A567B2" w:rsidRPr="004C22E3" w:rsidRDefault="00A567B2" w:rsidP="004C22E3">
      <w:pPr>
        <w:pStyle w:val="Normlnywebov"/>
        <w:shd w:val="clear" w:color="auto" w:fill="FFFFE5"/>
        <w:spacing w:before="0" w:beforeAutospacing="0" w:after="0" w:afterAutospacing="0"/>
        <w:rPr>
          <w:sz w:val="36"/>
          <w:szCs w:val="36"/>
          <w:bdr w:val="none" w:sz="0" w:space="0" w:color="auto" w:frame="1"/>
        </w:rPr>
      </w:pPr>
      <w:r w:rsidRPr="004C22E3">
        <w:rPr>
          <w:rStyle w:val="Siln"/>
          <w:sz w:val="36"/>
          <w:szCs w:val="36"/>
          <w:bdr w:val="none" w:sz="0" w:space="0" w:color="auto" w:frame="1"/>
        </w:rPr>
        <w:t>Tlačivo  Žiadosti o prijatie do MŠ  </w:t>
      </w:r>
      <w:r w:rsidRPr="004C22E3">
        <w:rPr>
          <w:sz w:val="36"/>
          <w:szCs w:val="36"/>
          <w:bdr w:val="none" w:sz="0" w:space="0" w:color="auto" w:frame="1"/>
        </w:rPr>
        <w:t xml:space="preserve"> si môžete vyzdvihnúť priamo v materskej škole Železničná 4/320, Bušince </w:t>
      </w:r>
    </w:p>
    <w:p w:rsidR="00C8784D" w:rsidRPr="004C22E3" w:rsidRDefault="00A567B2" w:rsidP="004C22E3">
      <w:pPr>
        <w:pStyle w:val="Normlnywebov"/>
        <w:shd w:val="clear" w:color="auto" w:fill="FFFFE5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Style w:val="Siln"/>
          <w:color w:val="FF0000"/>
          <w:sz w:val="36"/>
          <w:szCs w:val="36"/>
          <w:bdr w:val="none" w:sz="0" w:space="0" w:color="auto" w:frame="1"/>
        </w:rPr>
        <w:t>PRE DIEŤA, KTORÉ K 31.8.2021 DOSIAHLO 5. ROK VEKU, JE PREDPRIMÁRNE VZDELÁVANIE POVINNÉ!</w:t>
      </w:r>
    </w:p>
    <w:sectPr w:rsidR="00C8784D" w:rsidRPr="004C22E3" w:rsidSect="004C22E3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567B2"/>
    <w:rsid w:val="004C22E3"/>
    <w:rsid w:val="008800B8"/>
    <w:rsid w:val="00A567B2"/>
    <w:rsid w:val="00C8784D"/>
    <w:rsid w:val="00D8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8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56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567B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Judka</dc:creator>
  <cp:lastModifiedBy>Judka</cp:lastModifiedBy>
  <cp:revision>1</cp:revision>
  <dcterms:created xsi:type="dcterms:W3CDTF">2021-05-07T07:43:00Z</dcterms:created>
  <dcterms:modified xsi:type="dcterms:W3CDTF">2021-05-07T08:43:00Z</dcterms:modified>
</cp:coreProperties>
</file>