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33" w:rsidRDefault="00E57376">
      <w:r>
        <w:t>Projektovú dokumentáciu pre zákazku „Chodníky</w:t>
      </w:r>
      <w:bookmarkStart w:id="0" w:name="_GoBack"/>
      <w:bookmarkEnd w:id="0"/>
      <w:r>
        <w:t xml:space="preserve"> – Bušince“ je možné si stiahnuť tu: </w:t>
      </w:r>
      <w:hyperlink r:id="rId4" w:tgtFrame="_blank" w:history="1">
        <w:r>
          <w:rPr>
            <w:rStyle w:val="Hypertextovprepojenie"/>
          </w:rPr>
          <w:t>https://www.uschovna.cz/sk/zasilka/QBDR59432KDLJFK6-MIX/</w:t>
        </w:r>
      </w:hyperlink>
    </w:p>
    <w:sectPr w:rsidR="008F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76"/>
    <w:rsid w:val="008F7E33"/>
    <w:rsid w:val="00E5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95FF"/>
  <w15:chartTrackingRefBased/>
  <w15:docId w15:val="{DDBB4B54-EBD2-4E4B-9EE7-77FF3D28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57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chovna.cz/sk/zasilka/QBDR59432KDLJFK6-MIX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Baričová</dc:creator>
  <cp:keywords/>
  <dc:description/>
  <cp:lastModifiedBy>Petra Baričová</cp:lastModifiedBy>
  <cp:revision>1</cp:revision>
  <dcterms:created xsi:type="dcterms:W3CDTF">2019-09-05T08:42:00Z</dcterms:created>
  <dcterms:modified xsi:type="dcterms:W3CDTF">2019-09-05T08:44:00Z</dcterms:modified>
</cp:coreProperties>
</file>